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799"/>
        <w:gridCol w:w="1715"/>
        <w:gridCol w:w="1715"/>
      </w:tblGrid>
      <w:tr w:rsidR="00935AA8" w:rsidRPr="004F28ED" w:rsidTr="006100D1">
        <w:trPr>
          <w:trHeight w:val="1764"/>
        </w:trPr>
        <w:tc>
          <w:tcPr>
            <w:tcW w:w="5670" w:type="dxa"/>
            <w:vMerge w:val="restart"/>
            <w:shd w:val="clear" w:color="auto" w:fill="auto"/>
          </w:tcPr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TIỂU HỌC 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>LỚP : ……………………………………</w:t>
            </w:r>
            <w:r w:rsidR="006100D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>HỌ TÊN :………………………………</w:t>
            </w:r>
            <w:r w:rsidR="006100D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gridSpan w:val="3"/>
            <w:shd w:val="clear" w:color="auto" w:fill="auto"/>
          </w:tcPr>
          <w:p w:rsidR="00935AA8" w:rsidRPr="006100D1" w:rsidRDefault="00935AA8" w:rsidP="00610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CUỐI HỌC KỲ II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Môn : Toán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Khối lớp : </w:t>
            </w:r>
            <w:r w:rsidR="005733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B3CCD">
              <w:rPr>
                <w:rFonts w:ascii="Times New Roman" w:hAnsi="Times New Roman" w:cs="Times New Roman"/>
                <w:sz w:val="24"/>
                <w:szCs w:val="24"/>
              </w:rPr>
              <w:t>ốn</w:t>
            </w:r>
            <w:r w:rsidRPr="0061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Năm học 201</w:t>
            </w:r>
            <w:r w:rsidR="00C40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0D1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C40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Thời gian làm bài : 40 phút</w:t>
            </w:r>
          </w:p>
        </w:tc>
      </w:tr>
      <w:tr w:rsidR="00935AA8" w:rsidRPr="004F28ED" w:rsidTr="006100D1">
        <w:trPr>
          <w:trHeight w:val="926"/>
        </w:trPr>
        <w:tc>
          <w:tcPr>
            <w:tcW w:w="5670" w:type="dxa"/>
            <w:vMerge/>
            <w:shd w:val="clear" w:color="auto" w:fill="auto"/>
          </w:tcPr>
          <w:p w:rsidR="00935AA8" w:rsidRPr="006100D1" w:rsidRDefault="00935AA8" w:rsidP="00610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935AA8" w:rsidRPr="006100D1" w:rsidRDefault="00935AA8" w:rsidP="00610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>Giám thị 1</w:t>
            </w:r>
          </w:p>
        </w:tc>
        <w:tc>
          <w:tcPr>
            <w:tcW w:w="1715" w:type="dxa"/>
            <w:shd w:val="clear" w:color="auto" w:fill="auto"/>
          </w:tcPr>
          <w:p w:rsidR="00935AA8" w:rsidRPr="006100D1" w:rsidRDefault="00935AA8" w:rsidP="00610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>Giám thị 2</w:t>
            </w:r>
          </w:p>
        </w:tc>
        <w:tc>
          <w:tcPr>
            <w:tcW w:w="1715" w:type="dxa"/>
            <w:shd w:val="clear" w:color="auto" w:fill="auto"/>
          </w:tcPr>
          <w:p w:rsidR="00935AA8" w:rsidRPr="006100D1" w:rsidRDefault="00935AA8" w:rsidP="00610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sz w:val="24"/>
                <w:szCs w:val="24"/>
              </w:rPr>
              <w:t>Số thứ tự</w:t>
            </w:r>
          </w:p>
        </w:tc>
      </w:tr>
    </w:tbl>
    <w:p w:rsidR="00935AA8" w:rsidRPr="006100D1" w:rsidRDefault="00F473EA" w:rsidP="006100D1">
      <w:pPr>
        <w:rPr>
          <w:rFonts w:ascii="Times New Roman" w:hAnsi="Times New Roman" w:cs="Times New Roman"/>
        </w:rPr>
      </w:pPr>
      <w:r w:rsidRPr="00F473EA">
        <w:rPr>
          <w:rFonts w:ascii="Times New Roman" w:hAnsi="Times New Roman" w:cs="Times New Roman"/>
          <w:b/>
          <w:bCs/>
          <w:noProof/>
          <w:sz w:val="30"/>
          <w:szCs w:val="28"/>
        </w:rPr>
        <w:pict>
          <v:line id="_x0000_s1026" style="position:absolute;z-index:251660288;mso-position-horizontal-relative:text;mso-position-vertical-relative:text" from="-45.1pt,12.95pt" to="514pt,12.95pt">
            <v:stroke dashstyle="dash"/>
          </v:line>
        </w:pic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4680"/>
        <w:gridCol w:w="1980"/>
        <w:gridCol w:w="1980"/>
      </w:tblGrid>
      <w:tr w:rsidR="00935AA8" w:rsidRPr="004F28ED" w:rsidTr="006100D1">
        <w:trPr>
          <w:trHeight w:val="1565"/>
        </w:trPr>
        <w:tc>
          <w:tcPr>
            <w:tcW w:w="2250" w:type="dxa"/>
            <w:shd w:val="clear" w:color="auto" w:fill="auto"/>
          </w:tcPr>
          <w:p w:rsidR="00935AA8" w:rsidRPr="006100D1" w:rsidRDefault="00935AA8" w:rsidP="006100D1">
            <w:pPr>
              <w:tabs>
                <w:tab w:val="left" w:pos="4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  <w:p w:rsidR="00935AA8" w:rsidRPr="006100D1" w:rsidRDefault="00935AA8" w:rsidP="006100D1">
            <w:pPr>
              <w:tabs>
                <w:tab w:val="left" w:pos="495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5AA8" w:rsidRPr="006100D1" w:rsidRDefault="00935AA8" w:rsidP="006100D1">
            <w:pPr>
              <w:tabs>
                <w:tab w:val="left" w:pos="495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935AA8" w:rsidRPr="006100D1" w:rsidRDefault="00935AA8" w:rsidP="006100D1">
            <w:pPr>
              <w:tabs>
                <w:tab w:val="left" w:pos="4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xét</w:t>
            </w:r>
          </w:p>
        </w:tc>
        <w:tc>
          <w:tcPr>
            <w:tcW w:w="1980" w:type="dxa"/>
            <w:shd w:val="clear" w:color="auto" w:fill="auto"/>
          </w:tcPr>
          <w:p w:rsidR="00935AA8" w:rsidRPr="006100D1" w:rsidRDefault="00935AA8" w:rsidP="006100D1">
            <w:pPr>
              <w:tabs>
                <w:tab w:val="left" w:pos="4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khảo 1</w:t>
            </w:r>
          </w:p>
        </w:tc>
        <w:tc>
          <w:tcPr>
            <w:tcW w:w="1980" w:type="dxa"/>
            <w:shd w:val="clear" w:color="auto" w:fill="auto"/>
          </w:tcPr>
          <w:p w:rsidR="00935AA8" w:rsidRPr="006100D1" w:rsidRDefault="00935AA8" w:rsidP="006100D1">
            <w:pPr>
              <w:tabs>
                <w:tab w:val="left" w:pos="49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khảo 2</w:t>
            </w:r>
          </w:p>
        </w:tc>
      </w:tr>
    </w:tbl>
    <w:p w:rsidR="00867AC0" w:rsidRPr="004F28ED" w:rsidRDefault="00867AC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890" w:type="dxa"/>
        <w:tblInd w:w="-1062" w:type="dxa"/>
        <w:tblLook w:val="04A0"/>
      </w:tblPr>
      <w:tblGrid>
        <w:gridCol w:w="1440"/>
        <w:gridCol w:w="9450"/>
      </w:tblGrid>
      <w:tr w:rsidR="00806B3D" w:rsidRPr="004F28ED" w:rsidTr="006100D1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8ED" w:rsidRPr="00381BD8" w:rsidRDefault="004F2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>PHẦN I</w:t>
            </w:r>
          </w:p>
          <w:p w:rsidR="004F28ED" w:rsidRDefault="004F28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>…./3 điểm</w:t>
            </w: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DA2" w:rsidRDefault="00BC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E2" w:rsidRDefault="0031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DA2" w:rsidRPr="00381BD8" w:rsidRDefault="00BC1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B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PHẦN II</w:t>
            </w:r>
          </w:p>
          <w:p w:rsidR="00BC1DA2" w:rsidRDefault="00BC1DA2" w:rsidP="00BC1D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>…./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</w:t>
            </w:r>
          </w:p>
          <w:p w:rsidR="00BC1DA2" w:rsidRPr="00381BD8" w:rsidRDefault="00381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>Bài 1:</w:t>
            </w:r>
          </w:p>
          <w:p w:rsidR="00381BD8" w:rsidRDefault="00381BD8" w:rsidP="00381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>…./</w:t>
            </w:r>
            <w:r w:rsidR="008C6B9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</w:t>
            </w:r>
          </w:p>
          <w:p w:rsidR="00806B3D" w:rsidRDefault="00806B3D" w:rsidP="00381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6B3D" w:rsidRDefault="00806B3D" w:rsidP="00381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6B3D" w:rsidRDefault="00806B3D" w:rsidP="00381B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6B96" w:rsidRDefault="008C6B96" w:rsidP="00806B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6B3D" w:rsidRPr="00381BD8" w:rsidRDefault="00806B3D" w:rsidP="00806B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806B3D" w:rsidRDefault="00806B3D" w:rsidP="00806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>…./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</w:t>
            </w:r>
          </w:p>
          <w:p w:rsidR="00562160" w:rsidRDefault="00562160" w:rsidP="00806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2160" w:rsidRDefault="00562160" w:rsidP="00806B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E2EB4" w:rsidRDefault="00DE2EB4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4C89" w:rsidRDefault="009F4C89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96" w:rsidRDefault="008C6B96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2BE2" w:rsidRDefault="00312BE2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160" w:rsidRPr="00381BD8" w:rsidRDefault="00562160" w:rsidP="005621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62160" w:rsidRDefault="00562160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>…./</w:t>
            </w:r>
            <w:r w:rsidR="008B66F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</w:t>
            </w:r>
          </w:p>
          <w:p w:rsidR="005E7BE0" w:rsidRDefault="005E7BE0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7BE0" w:rsidRDefault="005E7BE0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7BE0" w:rsidRDefault="005E7BE0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7BE0" w:rsidRDefault="005E7BE0" w:rsidP="00562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40972" w:rsidRDefault="00240972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6B96" w:rsidRDefault="008C6B96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3EB2" w:rsidRDefault="00EC3EB2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3EB2" w:rsidRDefault="00EC3EB2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3EB2" w:rsidRDefault="00EC3EB2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3EB2" w:rsidRDefault="00EC3EB2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0306" w:rsidRDefault="00490306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BE0" w:rsidRPr="00381BD8" w:rsidRDefault="005E7BE0" w:rsidP="005E7B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E7BE0" w:rsidRDefault="005E7BE0" w:rsidP="005E7B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>…./</w:t>
            </w:r>
            <w:r w:rsidR="00A52B1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F28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điểm</w:t>
            </w:r>
          </w:p>
          <w:p w:rsidR="005E7BE0" w:rsidRDefault="005E7BE0" w:rsidP="00562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B1A" w:rsidRDefault="00A52B1A" w:rsidP="00562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B1A" w:rsidRDefault="00A52B1A" w:rsidP="00562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B1A" w:rsidRDefault="00A52B1A" w:rsidP="00562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B1A" w:rsidRPr="00806B3D" w:rsidRDefault="00A52B1A" w:rsidP="00A52B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ED" w:rsidRPr="004F28ED" w:rsidRDefault="004F2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TRẮC NGHIỆM</w:t>
            </w:r>
            <w:r w:rsidRPr="004F28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28ED" w:rsidRPr="004F28ED" w:rsidRDefault="004F2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b/>
                <w:sz w:val="28"/>
                <w:szCs w:val="28"/>
              </w:rPr>
              <w:t>Hãy khoanh tròn vào chữ  A , B , C , D  đặt trước câu trả lời đúng.</w:t>
            </w:r>
          </w:p>
          <w:p w:rsidR="004F28ED" w:rsidRPr="00BC238E" w:rsidRDefault="004F2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 1:</w:t>
            </w:r>
            <w:r w:rsidRPr="004F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Trên bản đồ tỉ lệ 1: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0. Độ dài thu nhỏ là 1dm. Vậy độ dài thật</w:t>
            </w:r>
            <w:r w:rsidR="00E13052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>là:</w:t>
            </w:r>
          </w:p>
          <w:p w:rsidR="006100D1" w:rsidRDefault="004F28ED" w:rsidP="00E1305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2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A. </w:t>
            </w:r>
            <w:r w:rsidR="00C40ABB">
              <w:rPr>
                <w:rFonts w:ascii="Times New Roman" w:hAnsi="Times New Roman" w:cs="Times New Roman"/>
                <w:bCs/>
                <w:sz w:val="28"/>
                <w:szCs w:val="28"/>
              </w:rPr>
              <w:t>2000</w:t>
            </w:r>
            <w:r w:rsidR="0080421E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  <w:r w:rsidR="0077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633F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F2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B. </w:t>
            </w:r>
            <w:r w:rsidR="00C40A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04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0m             </w:t>
            </w:r>
            <w:r w:rsidRPr="004F28ED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  <w:r w:rsidR="00E13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0A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33F6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042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dm             </w:t>
            </w:r>
            <w:r w:rsidR="00E13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 </w:t>
            </w:r>
            <w:r w:rsidR="00C40A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0421E">
              <w:rPr>
                <w:rFonts w:ascii="Times New Roman" w:hAnsi="Times New Roman" w:cs="Times New Roman"/>
                <w:bCs/>
                <w:sz w:val="28"/>
                <w:szCs w:val="28"/>
              </w:rPr>
              <w:t>00m</w:t>
            </w:r>
          </w:p>
          <w:p w:rsidR="0080421E" w:rsidRDefault="00E13052" w:rsidP="0080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</w:t>
            </w:r>
            <w:r w:rsidRPr="004F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4F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80421E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ình bình hành có độ dài cạnh đáy là 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421E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cm và chiều cao là 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3d</w:t>
            </w:r>
            <w:r w:rsidR="0080421E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>m thì diện tích của hình bình hành đó là?</w:t>
            </w:r>
          </w:p>
          <w:p w:rsidR="0080421E" w:rsidRPr="004B3CCD" w:rsidRDefault="0080421E" w:rsidP="0080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750 cm</w:t>
            </w:r>
            <w:r w:rsidRPr="004B3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B. 710 cm</w:t>
            </w:r>
            <w:r w:rsidRPr="004B3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C. 720 cm</w:t>
            </w:r>
            <w:r w:rsidRPr="004B3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D. 740 cm</w:t>
            </w:r>
            <w:r w:rsidRPr="004B3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6100D1" w:rsidRDefault="006100D1" w:rsidP="008A5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F28ED" w:rsidRPr="0082042E" w:rsidRDefault="008A514E" w:rsidP="008A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3F69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Trong các phân số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633F69" w:rsidRPr="00BC23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23</m:t>
                  </m:r>
                </m:den>
              </m:f>
            </m:oMath>
            <w:r w:rsidR="00633F69" w:rsidRPr="00BC23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15</m:t>
                  </m:r>
                </m:den>
              </m:f>
            </m:oMath>
            <w:r w:rsidR="00633F69" w:rsidRPr="00BC23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;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24</m:t>
                  </m:r>
                </m:den>
              </m:f>
            </m:oMath>
            <w:r w:rsidR="00633F69" w:rsidRPr="00BC23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633F69" w:rsidRPr="00BC2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phân số</w:t>
            </w:r>
            <w:r w:rsidR="0082042E" w:rsidRPr="00BC2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lớn</w:t>
            </w:r>
            <w:r w:rsidR="0082042E" w:rsidRPr="00BC2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hơn 1 là:</w:t>
            </w:r>
          </w:p>
          <w:p w:rsidR="006100D1" w:rsidRPr="00F34FBA" w:rsidRDefault="00E84F0B" w:rsidP="00E8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23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33F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04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633F6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204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m:oMath>
              <m:r>
                <w:rPr>
                  <w:rFonts w:ascii="Cambria Math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15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F6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sz w:val="36"/>
                      <w:szCs w:val="36"/>
                    </w:rPr>
                    <m:t>24</m:t>
                  </m:r>
                </m:den>
              </m:f>
            </m:oMath>
          </w:p>
          <w:p w:rsidR="0082042E" w:rsidRDefault="00E84F0B" w:rsidP="008A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Một mảnh vải dài 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0m. </w:t>
            </w:r>
            <w:r w:rsidR="0080421E" w:rsidRPr="0080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Vậy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82042E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mảnh vải </w:t>
            </w:r>
            <w:r w:rsidR="0082042E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>đó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dài:</w:t>
            </w:r>
          </w:p>
          <w:p w:rsidR="004B3CCD" w:rsidRPr="004B3CCD" w:rsidRDefault="00E84F0B" w:rsidP="008A5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C40A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B2A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727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 xml:space="preserve"> m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C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 xml:space="preserve"> m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21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312BE2" w:rsidRPr="00312BE2" w:rsidRDefault="00E84F0B" w:rsidP="008A5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8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Câu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81B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42E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>Đúng ghi Đ, sai ghi S vào ô trống.</w:t>
            </w:r>
            <w:r w:rsidR="0080421E">
              <w:rPr>
                <w:rFonts w:ascii="Times New Roman" w:hAnsi="Times New Roman" w:cs="Times New Roman"/>
                <w:b/>
                <w:sz w:val="28"/>
                <w:szCs w:val="28"/>
              </w:rPr>
              <w:t>Trong hình bình hành</w:t>
            </w:r>
            <w:r w:rsidR="00312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ABCD có </w:t>
            </w:r>
            <w:r w:rsidR="00312BE2">
              <w:rPr>
                <w:noProof/>
              </w:rPr>
              <w:t xml:space="preserve">                                 </w:t>
            </w:r>
            <w:r w:rsidR="00312BE2" w:rsidRPr="00312BE2">
              <w:rPr>
                <w:noProof/>
              </w:rPr>
              <w:drawing>
                <wp:inline distT="0" distB="0" distL="0" distR="0">
                  <wp:extent cx="1499199" cy="759125"/>
                  <wp:effectExtent l="19050" t="0" r="5751" b="0"/>
                  <wp:docPr id="3" name="Picture 7" descr="Image result for hình bình hà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ình bình hà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94" cy="759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BE2">
              <w:rPr>
                <w:noProof/>
              </w:rPr>
              <w:t xml:space="preserve">                                                                         </w:t>
            </w:r>
          </w:p>
          <w:p w:rsidR="00633F69" w:rsidRDefault="00F473EA" w:rsidP="0063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margin-left:210.65pt;margin-top:2.8pt;width:13.6pt;height:12.2pt;z-index:251661312"/>
              </w:pict>
            </w:r>
            <w:r w:rsidR="00FB2AF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312BE2">
              <w:rPr>
                <w:rFonts w:ascii="Times New Roman" w:hAnsi="Times New Roman" w:cs="Times New Roman"/>
                <w:sz w:val="28"/>
                <w:szCs w:val="28"/>
              </w:rPr>
              <w:t>Tất cả các cạnh bằng nhau</w:t>
            </w:r>
          </w:p>
          <w:p w:rsidR="004B3CCD" w:rsidRPr="00FB2AFF" w:rsidRDefault="00F473EA" w:rsidP="008A5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473E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28" style="position:absolute;margin-left:210.65pt;margin-top:2.3pt;width:13.6pt;height:12.2pt;z-index:251662336"/>
              </w:pict>
            </w:r>
            <w:r w:rsidR="00FB2AFF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312BE2">
              <w:rPr>
                <w:rFonts w:ascii="Times New Roman" w:hAnsi="Times New Roman" w:cs="Times New Roman"/>
                <w:sz w:val="28"/>
                <w:szCs w:val="28"/>
              </w:rPr>
              <w:t xml:space="preserve"> Cạnh A</w:t>
            </w:r>
            <w:r w:rsidR="00C40AB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312BE2">
              <w:rPr>
                <w:rFonts w:ascii="Times New Roman" w:hAnsi="Times New Roman" w:cs="Times New Roman"/>
                <w:sz w:val="28"/>
                <w:szCs w:val="28"/>
              </w:rPr>
              <w:t xml:space="preserve"> song song với cạnh </w:t>
            </w:r>
            <w:r w:rsidR="00C40AB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12BE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BC1DA2" w:rsidRPr="00F34FBA" w:rsidRDefault="00BC1DA2" w:rsidP="008A51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1B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TỰ LUẬN</w:t>
            </w:r>
          </w:p>
          <w:p w:rsidR="00F34FBA" w:rsidRPr="00F34FBA" w:rsidRDefault="00F34FBA" w:rsidP="00F34FB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C238E">
              <w:rPr>
                <w:rFonts w:ascii="Times New Roman" w:hAnsi="Times New Roman" w:cs="Times New Roman"/>
                <w:b/>
                <w:sz w:val="26"/>
                <w:szCs w:val="26"/>
              </w:rPr>
              <w:t>Tìm x:                                                                    b) Tính hợp lí: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806B3D" w:rsidRDefault="00F473EA" w:rsidP="00F34FBA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:x=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12</m:t>
                  </m:r>
                </m:den>
              </m:f>
            </m:oMath>
            <w:r w:rsidR="00806B3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F4C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34F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9F4C8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806B3D" w:rsidRDefault="00806B3D" w:rsidP="00806B3D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</w:t>
            </w:r>
            <w:r w:rsidR="00562160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  <w:p w:rsidR="00806B3D" w:rsidRDefault="00806B3D" w:rsidP="00806B3D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</w:t>
            </w:r>
            <w:r w:rsidR="00562160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  <w:p w:rsidR="00806B3D" w:rsidRDefault="00806B3D" w:rsidP="00806B3D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</w:t>
            </w:r>
            <w:r w:rsidR="00562160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  <w:p w:rsidR="00DE2EB4" w:rsidRDefault="00DE2EB4" w:rsidP="00806B3D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562160" w:rsidRDefault="00F34FBA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F4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 w:rsidR="0056216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562160" w:rsidRDefault="00562160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562160" w:rsidRDefault="00562160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DE2EB4" w:rsidRDefault="00DE2EB4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8C6B96" w:rsidRDefault="008C6B96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F34FBA" w:rsidRDefault="00F34FBA" w:rsidP="00DE2EB4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F4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F4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21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</w:t>
            </w:r>
          </w:p>
          <w:p w:rsidR="00DE2EB4" w:rsidRDefault="00DE2EB4" w:rsidP="00DE2EB4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562160" w:rsidRDefault="00562160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562160" w:rsidRDefault="00562160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9F4C89" w:rsidRDefault="009F4C89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8C6B96" w:rsidRDefault="008C6B96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9F4C89" w:rsidRDefault="009F4C89" w:rsidP="0056216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2160" w:rsidRPr="00BC238E" w:rsidRDefault="00490306" w:rsidP="00A52B1A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Một cửa hàng có tất cả </w:t>
            </w:r>
            <w:r w:rsidR="00C40A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60 lít dầu và lít mắm. Số lít dầu gấp </w:t>
            </w:r>
            <w:r w:rsidR="00C40A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lần số lít mắm. Hỏi cửa hàng có bao nhiêu lít dầu, bao nhiêu lít mắm </w:t>
            </w:r>
            <w:r w:rsidR="00A52B1A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A52B1A" w:rsidRPr="00BC238E" w:rsidRDefault="001B28E1" w:rsidP="001B28E1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EC3EB2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C3EB2" w:rsidRPr="00BC23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52B1A" w:rsidRPr="00BC238E">
              <w:rPr>
                <w:rFonts w:ascii="Times New Roman" w:hAnsi="Times New Roman" w:cs="Times New Roman"/>
                <w:b/>
                <w:sz w:val="26"/>
                <w:szCs w:val="26"/>
              </w:rPr>
              <w:t>Bài giải:</w:t>
            </w:r>
          </w:p>
          <w:p w:rsidR="00A52B1A" w:rsidRDefault="00A52B1A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A52B1A" w:rsidRDefault="00A52B1A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A52B1A" w:rsidRDefault="00A52B1A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A52B1A" w:rsidRDefault="00A52B1A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8C6B96" w:rsidRDefault="008C6B96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490306" w:rsidRDefault="00490306" w:rsidP="00A52B1A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A52B1A" w:rsidRPr="00BC238E" w:rsidRDefault="00490306" w:rsidP="00A52B1A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Mẹ Mít đi chợ mua 1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 gạo. Giá mỗi kg gạo là 1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đồng. Mẹ Mít đưa cho cô bán hàng tờ tiền mệnh giá </w:t>
            </w:r>
            <w:r w:rsidR="00C40A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 đồng. Hỏi cô bán hàng phải trả lại mẹ bao nhiêu tiền</w:t>
            </w:r>
            <w:r w:rsidR="009F4C89" w:rsidRPr="00BC238E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1B28E1" w:rsidRPr="00BC238E" w:rsidRDefault="001B28E1" w:rsidP="001B28E1">
            <w:pPr>
              <w:pStyle w:val="ListParagraph"/>
              <w:ind w:left="16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3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="00EC3EB2" w:rsidRPr="00BC23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BC238E">
              <w:rPr>
                <w:rFonts w:ascii="Times New Roman" w:hAnsi="Times New Roman" w:cs="Times New Roman"/>
                <w:b/>
                <w:sz w:val="26"/>
                <w:szCs w:val="26"/>
              </w:rPr>
              <w:t>Bài giải:</w:t>
            </w:r>
          </w:p>
          <w:p w:rsidR="009F4C89" w:rsidRDefault="001B28E1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C89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8C6B9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</w:t>
            </w:r>
          </w:p>
          <w:p w:rsidR="009F4C89" w:rsidRDefault="009F4C89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9F4C89" w:rsidRDefault="009F4C89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…………………………………………………………………………………….</w:t>
            </w:r>
          </w:p>
          <w:p w:rsidR="009F4C89" w:rsidRDefault="009F4C89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8C6B96" w:rsidRDefault="008C6B96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EC3EB2" w:rsidRDefault="00EC3EB2" w:rsidP="009F4C89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…………………………………………………………………………………….</w:t>
            </w:r>
          </w:p>
          <w:p w:rsidR="00A52B1A" w:rsidRPr="00867AC0" w:rsidRDefault="001B28E1" w:rsidP="00867AC0">
            <w:pPr>
              <w:pStyle w:val="ListParagraph"/>
              <w:ind w:left="1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</w:p>
        </w:tc>
      </w:tr>
    </w:tbl>
    <w:p w:rsidR="00867AC0" w:rsidRPr="006100D1" w:rsidRDefault="00867A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Pr="00867AC0">
        <w:rPr>
          <w:rFonts w:ascii="Times New Roman" w:hAnsi="Times New Roman" w:cs="Times New Roman"/>
          <w:b/>
          <w:sz w:val="28"/>
          <w:szCs w:val="28"/>
        </w:rPr>
        <w:t>Người duyệt đề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HI</w:t>
      </w:r>
      <w:r w:rsidRPr="00867AC0">
        <w:rPr>
          <w:rFonts w:ascii="Times New Roman" w:hAnsi="Times New Roman" w:cs="Times New Roman"/>
          <w:b/>
          <w:sz w:val="28"/>
          <w:szCs w:val="28"/>
        </w:rPr>
        <w:t>ỆU</w:t>
      </w:r>
      <w:r>
        <w:rPr>
          <w:rFonts w:ascii="Times New Roman" w:hAnsi="Times New Roman" w:cs="Times New Roman"/>
          <w:b/>
          <w:sz w:val="28"/>
          <w:szCs w:val="28"/>
        </w:rPr>
        <w:t xml:space="preserve"> TRƯ</w:t>
      </w:r>
      <w:r w:rsidRPr="00867AC0">
        <w:rPr>
          <w:rFonts w:ascii="Times New Roman" w:hAnsi="Times New Roman" w:cs="Times New Roman"/>
          <w:b/>
          <w:sz w:val="28"/>
          <w:szCs w:val="28"/>
        </w:rPr>
        <w:t>ỞNG</w:t>
      </w:r>
    </w:p>
    <w:p w:rsidR="00867AC0" w:rsidRDefault="00867AC0">
      <w:pPr>
        <w:rPr>
          <w:rFonts w:ascii="Times New Roman" w:hAnsi="Times New Roman" w:cs="Times New Roman"/>
          <w:b/>
          <w:sz w:val="28"/>
          <w:szCs w:val="28"/>
        </w:rPr>
      </w:pPr>
    </w:p>
    <w:p w:rsidR="00EC3EB2" w:rsidRDefault="00EC3EB2" w:rsidP="00867AC0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EB2" w:rsidRDefault="00EC3EB2" w:rsidP="00867AC0">
      <w:pPr>
        <w:tabs>
          <w:tab w:val="left" w:pos="1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0" w:rsidRPr="006100D1" w:rsidRDefault="00867AC0" w:rsidP="00867AC0">
      <w:pPr>
        <w:tabs>
          <w:tab w:val="left" w:pos="1534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67AC0" w:rsidRPr="006100D1" w:rsidSect="003764E6">
      <w:headerReference w:type="default" r:id="rId9"/>
      <w:pgSz w:w="12240" w:h="15840"/>
      <w:pgMar w:top="18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E6" w:rsidRDefault="001A7EE6" w:rsidP="003764E6">
      <w:pPr>
        <w:spacing w:after="0" w:line="240" w:lineRule="auto"/>
      </w:pPr>
      <w:r>
        <w:separator/>
      </w:r>
    </w:p>
  </w:endnote>
  <w:endnote w:type="continuationSeparator" w:id="1">
    <w:p w:rsidR="001A7EE6" w:rsidRDefault="001A7EE6" w:rsidP="0037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E6" w:rsidRDefault="001A7EE6" w:rsidP="003764E6">
      <w:pPr>
        <w:spacing w:after="0" w:line="240" w:lineRule="auto"/>
      </w:pPr>
      <w:r>
        <w:separator/>
      </w:r>
    </w:p>
  </w:footnote>
  <w:footnote w:type="continuationSeparator" w:id="1">
    <w:p w:rsidR="001A7EE6" w:rsidRDefault="001A7EE6" w:rsidP="0037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E6" w:rsidRPr="003764E6" w:rsidRDefault="003764E6" w:rsidP="003764E6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  <w:r w:rsidRPr="003764E6">
      <w:rPr>
        <w:rFonts w:ascii="Times New Roman" w:hAnsi="Times New Roman" w:cs="Times New Roman"/>
        <w:i/>
        <w:sz w:val="28"/>
        <w:szCs w:val="28"/>
      </w:rPr>
      <w:t>Giaovienvietnam.com</w:t>
    </w:r>
  </w:p>
  <w:p w:rsidR="003764E6" w:rsidRDefault="00376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7D5"/>
    <w:multiLevelType w:val="hybridMultilevel"/>
    <w:tmpl w:val="508095A4"/>
    <w:lvl w:ilvl="0" w:tplc="614AAD4E">
      <w:start w:val="1"/>
      <w:numFmt w:val="lowerLetter"/>
      <w:lvlText w:val="%1)"/>
      <w:lvlJc w:val="left"/>
      <w:pPr>
        <w:ind w:left="5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10442969"/>
    <w:multiLevelType w:val="hybridMultilevel"/>
    <w:tmpl w:val="0A84E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0725"/>
    <w:multiLevelType w:val="hybridMultilevel"/>
    <w:tmpl w:val="44805DE8"/>
    <w:lvl w:ilvl="0" w:tplc="4678D42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F6E7267"/>
    <w:multiLevelType w:val="hybridMultilevel"/>
    <w:tmpl w:val="159EB4FE"/>
    <w:lvl w:ilvl="0" w:tplc="696E36A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687E2B"/>
    <w:multiLevelType w:val="hybridMultilevel"/>
    <w:tmpl w:val="6B808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14DC1"/>
    <w:multiLevelType w:val="hybridMultilevel"/>
    <w:tmpl w:val="23560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AA8"/>
    <w:rsid w:val="00092551"/>
    <w:rsid w:val="0013011A"/>
    <w:rsid w:val="001A7EE6"/>
    <w:rsid w:val="001B28E1"/>
    <w:rsid w:val="001D6E03"/>
    <w:rsid w:val="00240972"/>
    <w:rsid w:val="002815AB"/>
    <w:rsid w:val="00312BE2"/>
    <w:rsid w:val="003416A6"/>
    <w:rsid w:val="003764E6"/>
    <w:rsid w:val="00381BD8"/>
    <w:rsid w:val="00490306"/>
    <w:rsid w:val="004B3CCD"/>
    <w:rsid w:val="004F28ED"/>
    <w:rsid w:val="004F4359"/>
    <w:rsid w:val="005016C0"/>
    <w:rsid w:val="00533186"/>
    <w:rsid w:val="00562160"/>
    <w:rsid w:val="00573396"/>
    <w:rsid w:val="005E7BE0"/>
    <w:rsid w:val="00605642"/>
    <w:rsid w:val="006100D1"/>
    <w:rsid w:val="00633F69"/>
    <w:rsid w:val="00636D1C"/>
    <w:rsid w:val="006804F2"/>
    <w:rsid w:val="006A3E98"/>
    <w:rsid w:val="00727FB1"/>
    <w:rsid w:val="007737CA"/>
    <w:rsid w:val="0080421E"/>
    <w:rsid w:val="00806B3D"/>
    <w:rsid w:val="0082042E"/>
    <w:rsid w:val="00867AC0"/>
    <w:rsid w:val="008A514E"/>
    <w:rsid w:val="008B66FA"/>
    <w:rsid w:val="008C6B96"/>
    <w:rsid w:val="00935AA8"/>
    <w:rsid w:val="009A6119"/>
    <w:rsid w:val="009A77A9"/>
    <w:rsid w:val="009F4C89"/>
    <w:rsid w:val="00A02A18"/>
    <w:rsid w:val="00A23464"/>
    <w:rsid w:val="00A362D0"/>
    <w:rsid w:val="00A52B1A"/>
    <w:rsid w:val="00B81DF0"/>
    <w:rsid w:val="00BB49A9"/>
    <w:rsid w:val="00BC1DA2"/>
    <w:rsid w:val="00BC238E"/>
    <w:rsid w:val="00C0561D"/>
    <w:rsid w:val="00C31FC9"/>
    <w:rsid w:val="00C40ABB"/>
    <w:rsid w:val="00C53019"/>
    <w:rsid w:val="00C816ED"/>
    <w:rsid w:val="00DE2EB4"/>
    <w:rsid w:val="00DF1FEF"/>
    <w:rsid w:val="00E13052"/>
    <w:rsid w:val="00E372FC"/>
    <w:rsid w:val="00E84F0B"/>
    <w:rsid w:val="00EC023C"/>
    <w:rsid w:val="00EC3EB2"/>
    <w:rsid w:val="00F34FBA"/>
    <w:rsid w:val="00F473EA"/>
    <w:rsid w:val="00FB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514E"/>
    <w:rPr>
      <w:color w:val="808080"/>
    </w:rPr>
  </w:style>
  <w:style w:type="paragraph" w:styleId="ListParagraph">
    <w:name w:val="List Paragraph"/>
    <w:basedOn w:val="Normal"/>
    <w:uiPriority w:val="34"/>
    <w:qFormat/>
    <w:rsid w:val="008A5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E6"/>
  </w:style>
  <w:style w:type="paragraph" w:styleId="Footer">
    <w:name w:val="footer"/>
    <w:basedOn w:val="Normal"/>
    <w:link w:val="FooterChar"/>
    <w:uiPriority w:val="99"/>
    <w:semiHidden/>
    <w:unhideWhenUsed/>
    <w:rsid w:val="0037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CCB2-166B-4948-9C21-3E37AE6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admin</cp:lastModifiedBy>
  <cp:revision>21</cp:revision>
  <cp:lastPrinted>2018-04-28T05:49:00Z</cp:lastPrinted>
  <dcterms:created xsi:type="dcterms:W3CDTF">2017-04-18T16:03:00Z</dcterms:created>
  <dcterms:modified xsi:type="dcterms:W3CDTF">2020-09-07T17:20:00Z</dcterms:modified>
</cp:coreProperties>
</file>